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9F8" w:rsidRPr="00875D1D" w:rsidRDefault="008839F8" w:rsidP="008839F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bCs/>
          <w:color w:val="000000"/>
          <w:sz w:val="28"/>
          <w:szCs w:val="28"/>
        </w:rPr>
        <w:t>КАРТА ДИНАМИКИ РЕЧЕВОГО РАЗВИТИЯ</w:t>
      </w:r>
    </w:p>
    <w:p w:rsidR="008839F8" w:rsidRDefault="008839F8" w:rsidP="008839F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(заикание)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 xml:space="preserve">Ф.И. </w:t>
      </w:r>
      <w:r w:rsidR="00056C82" w:rsidRPr="00875D1D">
        <w:rPr>
          <w:rFonts w:ascii="Times New Roman" w:hAnsi="Times New Roman"/>
          <w:sz w:val="28"/>
          <w:szCs w:val="28"/>
        </w:rPr>
        <w:t xml:space="preserve">О </w:t>
      </w:r>
      <w:r w:rsidRPr="00875D1D">
        <w:rPr>
          <w:rFonts w:ascii="Times New Roman" w:hAnsi="Times New Roman"/>
          <w:sz w:val="28"/>
          <w:szCs w:val="28"/>
        </w:rPr>
        <w:t>ребенка_________________________________</w:t>
      </w:r>
      <w:r w:rsidR="00875D1D">
        <w:rPr>
          <w:rFonts w:ascii="Times New Roman" w:hAnsi="Times New Roman"/>
          <w:sz w:val="28"/>
          <w:szCs w:val="28"/>
        </w:rPr>
        <w:t>_________________________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Дата рождения_______________________________</w:t>
      </w:r>
      <w:r w:rsidR="00875D1D">
        <w:rPr>
          <w:rFonts w:ascii="Times New Roman" w:hAnsi="Times New Roman"/>
          <w:sz w:val="28"/>
          <w:szCs w:val="28"/>
        </w:rPr>
        <w:t>___________________________</w:t>
      </w:r>
    </w:p>
    <w:p w:rsidR="008839F8" w:rsidRDefault="008839F8" w:rsidP="00875D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Заключение  ПМПК___________________________</w:t>
      </w:r>
      <w:r w:rsidR="00875D1D">
        <w:rPr>
          <w:rFonts w:ascii="Times New Roman" w:hAnsi="Times New Roman"/>
          <w:sz w:val="28"/>
          <w:szCs w:val="28"/>
        </w:rPr>
        <w:t>___________________________</w:t>
      </w:r>
    </w:p>
    <w:p w:rsidR="00875D1D" w:rsidRPr="00875D1D" w:rsidRDefault="00875D1D" w:rsidP="00875D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8839F8" w:rsidRPr="00875D1D" w:rsidRDefault="008839F8" w:rsidP="008839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Учебный год_____________________________</w:t>
      </w:r>
      <w:r w:rsidR="00875D1D">
        <w:rPr>
          <w:rFonts w:ascii="Times New Roman" w:hAnsi="Times New Roman"/>
          <w:sz w:val="28"/>
          <w:szCs w:val="28"/>
        </w:rPr>
        <w:t>_____________________________</w:t>
      </w:r>
    </w:p>
    <w:p w:rsidR="008839F8" w:rsidRPr="00875D1D" w:rsidRDefault="008839F8" w:rsidP="00875D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Сведения о семье _____________________________</w:t>
      </w:r>
      <w:r w:rsidR="00875D1D">
        <w:rPr>
          <w:rFonts w:ascii="Times New Roman" w:hAnsi="Times New Roman"/>
          <w:sz w:val="28"/>
          <w:szCs w:val="28"/>
        </w:rPr>
        <w:t>___________________________</w:t>
      </w:r>
    </w:p>
    <w:p w:rsidR="008839F8" w:rsidRPr="00875D1D" w:rsidRDefault="008839F8" w:rsidP="008839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  <w:r w:rsidR="00E31686" w:rsidRPr="00875D1D">
        <w:rPr>
          <w:rFonts w:ascii="Times New Roman" w:hAnsi="Times New Roman"/>
          <w:sz w:val="28"/>
          <w:szCs w:val="28"/>
        </w:rPr>
        <w:t>___</w:t>
      </w:r>
      <w:r w:rsidR="00875D1D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056C82" w:rsidRPr="00875D1D" w:rsidRDefault="008839F8" w:rsidP="00BB7E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Краткие анамнестические сведения______________________________________________</w:t>
      </w:r>
      <w:r w:rsidR="00E31686" w:rsidRPr="00875D1D">
        <w:rPr>
          <w:rFonts w:ascii="Times New Roman" w:hAnsi="Times New Roman"/>
          <w:sz w:val="28"/>
          <w:szCs w:val="28"/>
        </w:rPr>
        <w:t>____</w:t>
      </w:r>
      <w:r w:rsidR="00875D1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</w:t>
      </w:r>
    </w:p>
    <w:p w:rsidR="00DE4EC2" w:rsidRDefault="00DE4EC2" w:rsidP="00883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9F8" w:rsidRPr="00875D1D" w:rsidRDefault="008839F8" w:rsidP="00883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РАННЕЕ ПСИХОМОТОРНОЕ РАЗВИТИЕ</w:t>
      </w:r>
    </w:p>
    <w:p w:rsidR="008839F8" w:rsidRPr="00875D1D" w:rsidRDefault="00875D1D" w:rsidP="008839F8">
      <w:pPr>
        <w:tabs>
          <w:tab w:val="lef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голову держит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___</w:t>
      </w:r>
      <w:r w:rsidR="008839F8" w:rsidRPr="00875D1D">
        <w:rPr>
          <w:rFonts w:ascii="Times New Roman" w:hAnsi="Times New Roman"/>
          <w:sz w:val="28"/>
          <w:szCs w:val="28"/>
        </w:rPr>
        <w:t>_</w:t>
      </w:r>
      <w:r w:rsidR="00E31686" w:rsidRPr="00875D1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, сидит с _</w:t>
      </w:r>
      <w:r w:rsidR="008839F8" w:rsidRPr="00875D1D">
        <w:rPr>
          <w:rFonts w:ascii="Times New Roman" w:hAnsi="Times New Roman"/>
          <w:sz w:val="28"/>
          <w:szCs w:val="28"/>
        </w:rPr>
        <w:t>__</w:t>
      </w:r>
      <w:r w:rsidR="00E31686" w:rsidRPr="00875D1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_, ползает с _____, стоит с _____, ходит с ____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Перенесенные заболевания до трёх лет__________</w:t>
      </w:r>
      <w:r w:rsidR="00875D1D">
        <w:rPr>
          <w:rFonts w:ascii="Times New Roman" w:hAnsi="Times New Roman"/>
          <w:sz w:val="28"/>
          <w:szCs w:val="28"/>
        </w:rPr>
        <w:t>___________________________</w:t>
      </w:r>
    </w:p>
    <w:p w:rsidR="00875D1D" w:rsidRPr="00875D1D" w:rsidRDefault="00875D1D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056C82" w:rsidRPr="00875D1D" w:rsidRDefault="00056C82" w:rsidP="00056C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9F8" w:rsidRPr="00875D1D" w:rsidRDefault="008839F8" w:rsidP="00056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РАННЕЕ РЕЧЕВОЕ РАЗВИТИЕ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75D1D">
        <w:rPr>
          <w:rFonts w:ascii="Times New Roman" w:hAnsi="Times New Roman"/>
          <w:sz w:val="28"/>
          <w:szCs w:val="28"/>
        </w:rPr>
        <w:t>Гуление</w:t>
      </w:r>
      <w:proofErr w:type="spellEnd"/>
      <w:r w:rsidRPr="00875D1D">
        <w:rPr>
          <w:rFonts w:ascii="Times New Roman" w:hAnsi="Times New Roman"/>
          <w:sz w:val="28"/>
          <w:szCs w:val="28"/>
        </w:rPr>
        <w:t xml:space="preserve"> _______, лепет _____</w:t>
      </w:r>
      <w:r w:rsidR="00E31686" w:rsidRPr="00875D1D">
        <w:rPr>
          <w:rFonts w:ascii="Times New Roman" w:hAnsi="Times New Roman"/>
          <w:sz w:val="28"/>
          <w:szCs w:val="28"/>
        </w:rPr>
        <w:t>_</w:t>
      </w:r>
      <w:r w:rsidR="00875D1D">
        <w:rPr>
          <w:rFonts w:ascii="Times New Roman" w:hAnsi="Times New Roman"/>
          <w:sz w:val="28"/>
          <w:szCs w:val="28"/>
        </w:rPr>
        <w:t>_, первые слова ____</w:t>
      </w:r>
      <w:r w:rsidRPr="00875D1D">
        <w:rPr>
          <w:rFonts w:ascii="Times New Roman" w:hAnsi="Times New Roman"/>
          <w:sz w:val="28"/>
          <w:szCs w:val="28"/>
        </w:rPr>
        <w:t xml:space="preserve">___, первые </w:t>
      </w:r>
      <w:r w:rsidR="00875D1D">
        <w:rPr>
          <w:rFonts w:ascii="Times New Roman" w:hAnsi="Times New Roman"/>
          <w:sz w:val="28"/>
          <w:szCs w:val="28"/>
        </w:rPr>
        <w:t>фразы_________</w:t>
      </w:r>
      <w:r w:rsidRPr="00875D1D">
        <w:rPr>
          <w:rFonts w:ascii="Times New Roman" w:hAnsi="Times New Roman"/>
          <w:sz w:val="28"/>
          <w:szCs w:val="28"/>
        </w:rPr>
        <w:t>__</w:t>
      </w:r>
    </w:p>
    <w:p w:rsidR="00056C82" w:rsidRPr="00875D1D" w:rsidRDefault="00056C82" w:rsidP="00056C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39F8" w:rsidRPr="00875D1D" w:rsidRDefault="008839F8" w:rsidP="00056C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ВОЗНИКНОВЕНИЕ ЗАИКАНИЯ</w:t>
      </w:r>
    </w:p>
    <w:p w:rsid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Время</w:t>
      </w:r>
      <w:r w:rsidR="00875D1D">
        <w:rPr>
          <w:rFonts w:ascii="Times New Roman" w:hAnsi="Times New Roman"/>
          <w:color w:val="000000"/>
          <w:sz w:val="28"/>
          <w:szCs w:val="28"/>
        </w:rPr>
        <w:t xml:space="preserve"> появления заикания ________________________________________________</w:t>
      </w:r>
      <w:r w:rsidRPr="00875D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Предполагаемые причины_____________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__</w:t>
      </w:r>
      <w:r w:rsidR="00875D1D"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Как проявилось заикание ___________________</w:t>
      </w:r>
      <w:r w:rsidR="00875D1D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875D1D" w:rsidRPr="00875D1D" w:rsidRDefault="00875D1D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Течение заикания (постоянное, прогрессирующее, в</w:t>
      </w:r>
      <w:r w:rsidR="00875D1D">
        <w:rPr>
          <w:rFonts w:ascii="Times New Roman" w:hAnsi="Times New Roman"/>
          <w:color w:val="000000"/>
          <w:sz w:val="28"/>
          <w:szCs w:val="28"/>
        </w:rPr>
        <w:t>олнообразное)______________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 xml:space="preserve">Меняется ли речь в зависимости от времени суток, </w:t>
      </w:r>
      <w:r w:rsidR="00875D1D">
        <w:rPr>
          <w:rFonts w:ascii="Times New Roman" w:hAnsi="Times New Roman"/>
          <w:color w:val="000000"/>
          <w:sz w:val="28"/>
          <w:szCs w:val="28"/>
        </w:rPr>
        <w:t>года________________________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Возможные причины ухудшения или улучшения ре</w:t>
      </w:r>
      <w:r w:rsidR="00875D1D">
        <w:rPr>
          <w:rFonts w:ascii="Times New Roman" w:hAnsi="Times New Roman"/>
          <w:color w:val="000000"/>
          <w:sz w:val="28"/>
          <w:szCs w:val="28"/>
        </w:rPr>
        <w:t>чи ________________________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Бывают ли периоды плавной речи_______________________________________</w:t>
      </w:r>
      <w:r w:rsidR="00875D1D">
        <w:rPr>
          <w:rFonts w:ascii="Times New Roman" w:hAnsi="Times New Roman"/>
          <w:color w:val="000000"/>
          <w:sz w:val="28"/>
          <w:szCs w:val="28"/>
        </w:rPr>
        <w:t>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Ситуации, когда заикание наиболее выражено________________________________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Как говорит в настоящее время в следующих ситуациях: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в семье_____________________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__</w:t>
      </w:r>
      <w:r w:rsidRPr="00875D1D">
        <w:rPr>
          <w:rFonts w:ascii="Times New Roman" w:hAnsi="Times New Roman"/>
          <w:color w:val="000000"/>
          <w:sz w:val="28"/>
          <w:szCs w:val="28"/>
        </w:rPr>
        <w:t xml:space="preserve"> в общении со сверстниками______</w:t>
      </w:r>
      <w:r w:rsidR="009C4DBC">
        <w:rPr>
          <w:rFonts w:ascii="Times New Roman" w:hAnsi="Times New Roman"/>
          <w:color w:val="000000"/>
          <w:sz w:val="28"/>
          <w:szCs w:val="28"/>
        </w:rPr>
        <w:t>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 xml:space="preserve"> учреждении</w:t>
      </w:r>
      <w:r w:rsidR="009C4DB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C4DBC">
        <w:rPr>
          <w:rFonts w:ascii="Times New Roman" w:hAnsi="Times New Roman"/>
          <w:color w:val="000000"/>
          <w:sz w:val="28"/>
          <w:szCs w:val="28"/>
        </w:rPr>
        <w:t>________________</w:t>
      </w:r>
      <w:r w:rsidRPr="00875D1D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r w:rsidRPr="00875D1D">
        <w:rPr>
          <w:rFonts w:ascii="Times New Roman" w:hAnsi="Times New Roman"/>
          <w:color w:val="000000"/>
          <w:sz w:val="28"/>
          <w:szCs w:val="28"/>
        </w:rPr>
        <w:t xml:space="preserve"> незнакомой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 xml:space="preserve"> обстановке_________________</w:t>
      </w:r>
      <w:r w:rsidRPr="00875D1D">
        <w:rPr>
          <w:rFonts w:ascii="Times New Roman" w:hAnsi="Times New Roman"/>
          <w:color w:val="000000"/>
          <w:sz w:val="28"/>
          <w:szCs w:val="28"/>
        </w:rPr>
        <w:t>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</w:t>
      </w:r>
      <w:r w:rsidR="009C4DBC">
        <w:rPr>
          <w:rFonts w:ascii="Times New Roman" w:hAnsi="Times New Roman"/>
          <w:color w:val="000000"/>
          <w:sz w:val="28"/>
          <w:szCs w:val="28"/>
        </w:rPr>
        <w:t>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Отношение ребенка к заиканию______________</w:t>
      </w:r>
      <w:r w:rsidR="009C4DBC">
        <w:rPr>
          <w:rFonts w:ascii="Times New Roman" w:hAnsi="Times New Roman"/>
          <w:color w:val="000000"/>
          <w:sz w:val="28"/>
          <w:szCs w:val="28"/>
        </w:rPr>
        <w:t>______________________________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 xml:space="preserve">Есть ли </w:t>
      </w:r>
      <w:r w:rsidR="009C4DBC">
        <w:rPr>
          <w:rFonts w:ascii="Times New Roman" w:hAnsi="Times New Roman"/>
          <w:color w:val="000000"/>
          <w:sz w:val="28"/>
          <w:szCs w:val="28"/>
        </w:rPr>
        <w:t xml:space="preserve">страх </w:t>
      </w:r>
      <w:proofErr w:type="spellStart"/>
      <w:r w:rsidR="009C4DBC">
        <w:rPr>
          <w:rFonts w:ascii="Times New Roman" w:hAnsi="Times New Roman"/>
          <w:color w:val="000000"/>
          <w:sz w:val="28"/>
          <w:szCs w:val="28"/>
        </w:rPr>
        <w:t>речи__________________</w:t>
      </w:r>
      <w:r w:rsidRPr="00875D1D">
        <w:rPr>
          <w:rFonts w:ascii="Times New Roman" w:hAnsi="Times New Roman"/>
          <w:color w:val="000000"/>
          <w:sz w:val="28"/>
          <w:szCs w:val="28"/>
        </w:rPr>
        <w:t>Страх</w:t>
      </w:r>
      <w:proofErr w:type="spellEnd"/>
      <w:r w:rsidRPr="00875D1D">
        <w:rPr>
          <w:rFonts w:ascii="Times New Roman" w:hAnsi="Times New Roman"/>
          <w:color w:val="000000"/>
          <w:sz w:val="28"/>
          <w:szCs w:val="28"/>
        </w:rPr>
        <w:t xml:space="preserve"> общения _______________</w:t>
      </w:r>
      <w:r w:rsidR="009C4DBC">
        <w:rPr>
          <w:rFonts w:ascii="Times New Roman" w:hAnsi="Times New Roman"/>
          <w:color w:val="000000"/>
          <w:sz w:val="28"/>
          <w:szCs w:val="28"/>
        </w:rPr>
        <w:t>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Отношение в семье к заиканию ребенка_____________________________________</w:t>
      </w:r>
    </w:p>
    <w:p w:rsidR="008839F8" w:rsidRPr="00875D1D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Особенности характера, эмоционально-волевой сферы, поведения, общительности и взаимоотношений ребенка с другими людьми, с детьми (со слов родителей) ____________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___</w:t>
      </w:r>
      <w:r w:rsidRPr="00875D1D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</w:t>
      </w:r>
      <w:r w:rsidR="00E31686" w:rsidRPr="00875D1D">
        <w:rPr>
          <w:rFonts w:ascii="Times New Roman" w:hAnsi="Times New Roman"/>
          <w:color w:val="000000"/>
          <w:sz w:val="28"/>
          <w:szCs w:val="28"/>
        </w:rPr>
        <w:t>____</w:t>
      </w:r>
      <w:r w:rsidR="009C4DBC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</w:t>
      </w:r>
    </w:p>
    <w:p w:rsidR="00056C82" w:rsidRPr="00875D1D" w:rsidRDefault="00056C82" w:rsidP="00056C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4DBC" w:rsidRDefault="009C4DBC" w:rsidP="00056C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839F8" w:rsidRPr="00875D1D" w:rsidRDefault="008839F8" w:rsidP="00056C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lastRenderedPageBreak/>
        <w:t>ИНДИВИДУАЛ</w:t>
      </w:r>
      <w:r w:rsidR="00056C82" w:rsidRPr="00875D1D">
        <w:rPr>
          <w:rFonts w:ascii="Times New Roman" w:hAnsi="Times New Roman"/>
          <w:color w:val="000000"/>
          <w:sz w:val="28"/>
          <w:szCs w:val="28"/>
        </w:rPr>
        <w:t>ЬНО-ПСИХОЛОГИЧЕСКИЕ ОСОБЕННОСТИ</w:t>
      </w:r>
    </w:p>
    <w:p w:rsidR="008839F8" w:rsidRDefault="008839F8" w:rsidP="008839F8">
      <w:pPr>
        <w:spacing w:after="0"/>
        <w:rPr>
          <w:sz w:val="28"/>
          <w:szCs w:val="28"/>
        </w:rPr>
      </w:pPr>
      <w:proofErr w:type="gramStart"/>
      <w:r w:rsidRPr="00875D1D">
        <w:rPr>
          <w:rFonts w:ascii="Times New Roman" w:hAnsi="Times New Roman"/>
          <w:color w:val="000000"/>
          <w:sz w:val="28"/>
          <w:szCs w:val="28"/>
        </w:rPr>
        <w:t xml:space="preserve">Контактность с окружающими и характер общительности, взаимоотношений  (агрессивность,  нерешительность, колебания при принятии решений, тревожность, обидчивость, ранимость, </w:t>
      </w:r>
      <w:proofErr w:type="spellStart"/>
      <w:r w:rsidRPr="00875D1D">
        <w:rPr>
          <w:rFonts w:ascii="Times New Roman" w:hAnsi="Times New Roman"/>
          <w:color w:val="000000"/>
          <w:sz w:val="28"/>
          <w:szCs w:val="28"/>
        </w:rPr>
        <w:t>демонстративность</w:t>
      </w:r>
      <w:proofErr w:type="spellEnd"/>
      <w:r w:rsidRPr="00875D1D">
        <w:rPr>
          <w:rFonts w:ascii="Times New Roman" w:hAnsi="Times New Roman"/>
          <w:color w:val="000000"/>
          <w:sz w:val="28"/>
          <w:szCs w:val="28"/>
        </w:rPr>
        <w:t xml:space="preserve"> действий, упрямство)</w:t>
      </w:r>
      <w:r w:rsidR="009C4DBC">
        <w:rPr>
          <w:sz w:val="28"/>
          <w:szCs w:val="28"/>
        </w:rPr>
        <w:t>______________</w:t>
      </w:r>
      <w:proofErr w:type="gramEnd"/>
    </w:p>
    <w:p w:rsidR="00056C82" w:rsidRPr="000B50C4" w:rsidRDefault="009C4DBC" w:rsidP="000B50C4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8839F8" w:rsidRPr="00875D1D" w:rsidRDefault="008839F8" w:rsidP="00056C8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ДИНАМИКА ПСИХИЧЕСКОЙ ДЕЯТЕЛЬНОСТИ И ПОВЕДЕНИЯ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– активность или вялость психической деятельности, дв</w:t>
      </w:r>
      <w:r w:rsidR="00056C82" w:rsidRPr="00875D1D">
        <w:rPr>
          <w:rFonts w:ascii="Times New Roman" w:hAnsi="Times New Roman"/>
          <w:color w:val="000000"/>
          <w:sz w:val="28"/>
          <w:szCs w:val="28"/>
        </w:rPr>
        <w:t xml:space="preserve">ижений, речи (в игре, в учебной </w:t>
      </w:r>
      <w:r w:rsidRPr="00875D1D">
        <w:rPr>
          <w:rFonts w:ascii="Times New Roman" w:hAnsi="Times New Roman"/>
          <w:color w:val="000000"/>
          <w:sz w:val="28"/>
          <w:szCs w:val="28"/>
        </w:rPr>
        <w:t>деятельности)_________________________________</w:t>
      </w:r>
      <w:r w:rsidR="00056C82" w:rsidRPr="00875D1D">
        <w:rPr>
          <w:rFonts w:ascii="Times New Roman" w:hAnsi="Times New Roman"/>
          <w:color w:val="000000"/>
          <w:sz w:val="28"/>
          <w:szCs w:val="28"/>
        </w:rPr>
        <w:t>__</w:t>
      </w:r>
      <w:r w:rsidR="009C4DBC">
        <w:rPr>
          <w:rFonts w:ascii="Times New Roman" w:hAnsi="Times New Roman"/>
          <w:color w:val="000000"/>
          <w:sz w:val="28"/>
          <w:szCs w:val="28"/>
        </w:rPr>
        <w:t>_______________</w:t>
      </w:r>
      <w:r w:rsidR="009C4DBC" w:rsidRPr="00875D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6C82" w:rsidRPr="00875D1D">
        <w:rPr>
          <w:rFonts w:ascii="Times New Roman" w:hAnsi="Times New Roman"/>
          <w:color w:val="000000"/>
          <w:sz w:val="28"/>
          <w:szCs w:val="28"/>
        </w:rPr>
        <w:t>_</w:t>
      </w:r>
    </w:p>
    <w:p w:rsidR="009C4DBC" w:rsidRPr="00875D1D" w:rsidRDefault="009C4DBC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– устойчивость и преобладающий фон настроения______________________</w:t>
      </w:r>
      <w:r w:rsidR="009C4DBC">
        <w:rPr>
          <w:rFonts w:ascii="Times New Roman" w:hAnsi="Times New Roman"/>
          <w:color w:val="000000"/>
          <w:sz w:val="28"/>
          <w:szCs w:val="28"/>
        </w:rPr>
        <w:t>______</w:t>
      </w:r>
    </w:p>
    <w:p w:rsidR="009C4DBC" w:rsidRPr="00875D1D" w:rsidRDefault="009C4DBC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75D1D">
        <w:rPr>
          <w:rFonts w:ascii="Times New Roman" w:hAnsi="Times New Roman"/>
          <w:color w:val="000000"/>
          <w:sz w:val="28"/>
          <w:szCs w:val="28"/>
        </w:rPr>
        <w:t>– степень эмоциональной возбудимости__________________________________</w:t>
      </w:r>
      <w:r w:rsidR="009C4DBC">
        <w:rPr>
          <w:rFonts w:ascii="Times New Roman" w:hAnsi="Times New Roman"/>
          <w:color w:val="000000"/>
          <w:sz w:val="28"/>
          <w:szCs w:val="28"/>
        </w:rPr>
        <w:t>___</w:t>
      </w:r>
    </w:p>
    <w:p w:rsidR="009C4DBC" w:rsidRPr="00875D1D" w:rsidRDefault="009C4DBC" w:rsidP="008839F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5D1D">
        <w:rPr>
          <w:rFonts w:ascii="Times New Roman" w:hAnsi="Times New Roman"/>
          <w:sz w:val="28"/>
          <w:szCs w:val="28"/>
        </w:rPr>
        <w:t>Занятия с учителем-дефектологом, педагогом-психол</w:t>
      </w:r>
      <w:r w:rsidR="009C4DBC">
        <w:rPr>
          <w:rFonts w:ascii="Times New Roman" w:hAnsi="Times New Roman"/>
          <w:sz w:val="28"/>
          <w:szCs w:val="28"/>
        </w:rPr>
        <w:t>огом, длительность, результаты _____________________________________________________________</w:t>
      </w:r>
    </w:p>
    <w:p w:rsidR="009C4DBC" w:rsidRDefault="009C4DBC" w:rsidP="008839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056C82" w:rsidRPr="009C4DBC" w:rsidRDefault="00056C82" w:rsidP="008839F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3"/>
        <w:gridCol w:w="271"/>
        <w:gridCol w:w="249"/>
        <w:gridCol w:w="10"/>
        <w:gridCol w:w="225"/>
        <w:gridCol w:w="286"/>
        <w:gridCol w:w="19"/>
        <w:gridCol w:w="180"/>
        <w:gridCol w:w="322"/>
        <w:gridCol w:w="28"/>
        <w:gridCol w:w="134"/>
        <w:gridCol w:w="358"/>
        <w:gridCol w:w="38"/>
        <w:gridCol w:w="89"/>
        <w:gridCol w:w="394"/>
        <w:gridCol w:w="47"/>
        <w:gridCol w:w="43"/>
        <w:gridCol w:w="488"/>
      </w:tblGrid>
      <w:tr w:rsidR="00B03911" w:rsidRPr="009C4DBC" w:rsidTr="00B03911">
        <w:tc>
          <w:tcPr>
            <w:tcW w:w="7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9C4DBC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Критерии </w:t>
            </w:r>
            <w:r w:rsidR="00B03911"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обследования</w:t>
            </w:r>
          </w:p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1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9C4DBC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Показатели</w:t>
            </w:r>
          </w:p>
        </w:tc>
      </w:tr>
      <w:tr w:rsidR="00B03911" w:rsidTr="00CB74C9">
        <w:tc>
          <w:tcPr>
            <w:tcW w:w="7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11" w:rsidRPr="00CB74C9" w:rsidRDefault="00B03911" w:rsidP="005E24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056C82" w:rsidP="00CB74C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 </w:t>
            </w:r>
            <w:proofErr w:type="spellStart"/>
            <w:r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>уч</w:t>
            </w:r>
            <w:proofErr w:type="spellEnd"/>
            <w:r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>. год</w:t>
            </w:r>
          </w:p>
        </w:tc>
        <w:tc>
          <w:tcPr>
            <w:tcW w:w="1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CB74C9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</w:t>
            </w:r>
            <w:r w:rsidR="00056C82"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56C82"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>уч</w:t>
            </w:r>
            <w:proofErr w:type="spellEnd"/>
            <w:r w:rsidR="00056C82" w:rsidRPr="00CB74C9">
              <w:rPr>
                <w:rFonts w:ascii="Times New Roman" w:hAnsi="Times New Roman"/>
                <w:sz w:val="24"/>
                <w:szCs w:val="24"/>
                <w:lang w:eastAsia="en-US"/>
              </w:rPr>
              <w:t>. год</w:t>
            </w:r>
          </w:p>
        </w:tc>
      </w:tr>
      <w:tr w:rsidR="00B03911" w:rsidTr="00B03911">
        <w:tc>
          <w:tcPr>
            <w:tcW w:w="7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11" w:rsidRPr="00CB74C9" w:rsidRDefault="00B03911" w:rsidP="005E24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B03911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сен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B03911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янв</w:t>
            </w:r>
            <w:proofErr w:type="spellEnd"/>
            <w:proofErr w:type="gramEnd"/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B03911" w:rsidP="00B03911">
            <w:pPr>
              <w:spacing w:after="0" w:line="240" w:lineRule="auto"/>
              <w:ind w:right="-14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B03911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сен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CB74C9" w:rsidRDefault="00B03911" w:rsidP="005E24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янв</w:t>
            </w:r>
            <w:proofErr w:type="spellEnd"/>
            <w:proofErr w:type="gramEnd"/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CB74C9" w:rsidRDefault="00B03911" w:rsidP="00B03911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B74C9">
              <w:rPr>
                <w:rFonts w:ascii="Times New Roman" w:hAnsi="Times New Roman"/>
                <w:sz w:val="20"/>
                <w:szCs w:val="20"/>
                <w:lang w:eastAsia="en-US"/>
              </w:rPr>
              <w:t>май</w:t>
            </w:r>
          </w:p>
        </w:tc>
      </w:tr>
      <w:tr w:rsidR="00B03911" w:rsidTr="00B03911">
        <w:trPr>
          <w:trHeight w:val="158"/>
        </w:trPr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C2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I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</w:t>
            </w:r>
            <w:r w:rsidRPr="009C4D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en-US"/>
              </w:rPr>
              <w:t>СИМПТОМАТИКА ЗАИКАНИЯ</w:t>
            </w:r>
          </w:p>
        </w:tc>
      </w:tr>
      <w:tr w:rsidR="00B03911" w:rsidTr="00B03911">
        <w:trPr>
          <w:trHeight w:val="158"/>
        </w:trPr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CB7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/>
                <w:color w:val="000000"/>
                <w:sz w:val="26"/>
                <w:szCs w:val="26"/>
                <w:lang w:eastAsia="en-US"/>
              </w:rPr>
              <w:t>Внешняя (физическая) симптоматика заикания</w:t>
            </w:r>
          </w:p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Особенности (зафиксировать данные о сохранных речевых возможностях; частоту, силу, длительность и степень выраженности судорог, зависимость судорог от речевого материала: места во фразе, в слове; при произношении отдельных слов, звуков; зависимость судорог от 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звуко-слоговой</w:t>
            </w:r>
            <w:proofErr w:type="spell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 структуры слов, длины фразы и др.; зависимость судорог от формы речи, от громкости речи)</w:t>
            </w:r>
          </w:p>
        </w:tc>
      </w:tr>
      <w:tr w:rsidR="00B03911" w:rsidTr="00B03911">
        <w:trPr>
          <w:trHeight w:val="151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Шепотная речь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Сопряженная речь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Отраженная речь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Вопросно-ответная речь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Пересказ прослушанного текста (с опорой и без опоры на сюжетную картинку)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Рассказ по серии картинок, по картинке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Самостоятельный рассказ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263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Форма судорог (</w:t>
            </w:r>
            <w:proofErr w:type="gram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тонические</w:t>
            </w:r>
            <w:proofErr w:type="gram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клонические</w:t>
            </w:r>
            <w:proofErr w:type="spell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, смешанные)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Локализация судорог: дыхательные (экспираторные, инспираторные, респираторные), голосовые (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смыкательные</w:t>
            </w:r>
            <w:proofErr w:type="spell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, размыкательные, вокальные), артикуляционные (губные, язычные, мягкого нёба), смешанные</w:t>
            </w:r>
            <w:proofErr w:type="gram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Степень заикания (легкая, средней степени, тяжелая)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276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Наличие сопутствующих судорог тела, лица (тики, гримасы)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CB7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/>
                <w:color w:val="000000"/>
                <w:sz w:val="26"/>
                <w:szCs w:val="26"/>
                <w:lang w:eastAsia="en-US"/>
              </w:rPr>
              <w:t>Внутренняя (психическая) симптоматика заикания</w:t>
            </w: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Наличие или отсутствие 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логофобий</w:t>
            </w:r>
            <w:proofErr w:type="spell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 (страх речи в определенных ситуациях, страх произнесения отдельных слов, звуков и др.)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301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lastRenderedPageBreak/>
              <w:t>Наличие или отсутствие защитных приемов (уловок), частота и эффективность их использования (моторных:  произвольные, непроизвольные; речевых: произнесение отдельных звуков и междометий, произнесение слов и словосочетаний, изменение стиля речи</w:t>
            </w:r>
            <w:proofErr w:type="gram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07588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Степень фиксированности на заикании (нулевая, умеренная, выраженная)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58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Средний  балл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224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E81" w:rsidRPr="009C4DBC" w:rsidRDefault="006E4E8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II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.</w:t>
            </w:r>
            <w:r w:rsidRPr="009C4DBC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en-US"/>
              </w:rPr>
              <w:t xml:space="preserve"> СОСТОЯНИЕ ДЫХАНИЯ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</w:p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Тип дыхания. Ритмичность. Характер вдоха  при речи. Продолжительность речевого дыхания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36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III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СОСТОЯНИЕ ПРОСОДИЧЕСКИХ КОМПОНЕНТОВ РЕЧИ Темп речи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(нормальный, быстрый, медленный)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Ритм речи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(нормальный, аритмия)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П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аузация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(деление слов на слоги,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скандированность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rPr>
          <w:trHeight w:val="1275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I</w:t>
            </w:r>
            <w:r w:rsidRPr="009C4DBC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</w:t>
            </w:r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. 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ХАРАКТЕРИСТИКА ГОЛОСА </w:t>
            </w:r>
          </w:p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Сила голоса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(слабый, громкий, немодулированный)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Высота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</w:t>
            </w:r>
            <w:proofErr w:type="gram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высокий</w:t>
            </w:r>
            <w:proofErr w:type="gram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, низкий)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Тембр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(нормальный, хриплый, сиплый, гнусавый)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. Особенности модуляций. </w:t>
            </w:r>
            <w:proofErr w:type="spellStart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Интонированность</w:t>
            </w:r>
            <w:proofErr w:type="spellEnd"/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 xml:space="preserve"> речи (употребление основных видов интонации)</w:t>
            </w:r>
            <w:r w:rsidRPr="009C4DBC">
              <w:rPr>
                <w:rFonts w:ascii="Times New Roman" w:hAnsi="Times New Roman"/>
                <w:b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Внятность речи</w:t>
            </w:r>
            <w:r w:rsidRPr="009C4DBC">
              <w:rPr>
                <w:rFonts w:ascii="Times New Roman" w:hAnsi="Times New Roman"/>
                <w:b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(отчетливость,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смазанность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</w:t>
            </w:r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. СОСТОЯНИЕ МИМИЧЕСКОЙ МУСКУЛАТУРЫ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</w:p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(сглаженность носогубных складок (одной, обеих);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амимичность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синкинезий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  <w:proofErr w:type="gramEnd"/>
          </w:p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Другое: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AA54EE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val="en-US" w:eastAsia="en-US"/>
              </w:rPr>
              <w:t>I</w:t>
            </w:r>
            <w:r w:rsidRPr="009C4DBC">
              <w:rPr>
                <w:rFonts w:ascii="Times New Roman" w:hAnsi="Times New Roman"/>
                <w:color w:val="000000"/>
                <w:sz w:val="26"/>
                <w:szCs w:val="26"/>
                <w:lang w:eastAsia="en-US"/>
              </w:rPr>
              <w:t>.</w:t>
            </w:r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СОСТОЯНИЕ АРТИКУЛЯЦИОННОЙ МОТОРИКИ </w:t>
            </w:r>
          </w:p>
          <w:p w:rsidR="00B03911" w:rsidRPr="009C4DBC" w:rsidRDefault="00B03911" w:rsidP="00AA54E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(наличие или отсутствие  движений, тонус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синкинезии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, тремор, обильная саливация, отклонения кончика языка.</w:t>
            </w:r>
            <w:proofErr w:type="gram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AA5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АНАТОМИЧЕСКОЕ СТРОЕНИЕ АРТИКУЛЯЦИОННОГО АППАРАТА</w:t>
            </w: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Губы (нормальные, толстые, тонкие; расщелина, шрамы, рубцы)</w:t>
            </w: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диастема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  <w:proofErr w:type="gramEnd"/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Челюсти (норма,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прогения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прогнатия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Прикус (открытый боковой, открытый передний, двусторонний, односторонний, глубокий, мелкий; </w:t>
            </w:r>
            <w:r w:rsidRPr="009C4DBC">
              <w:rPr>
                <w:rFonts w:ascii="Times New Roman" w:hAnsi="Times New Roman"/>
                <w:sz w:val="26"/>
                <w:szCs w:val="26"/>
                <w:lang w:val="en-US" w:eastAsia="en-US"/>
              </w:rPr>
              <w:t>N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</w:t>
            </w:r>
          </w:p>
        </w:tc>
      </w:tr>
      <w:tr w:rsidR="00B03911" w:rsidTr="00B03911">
        <w:trPr>
          <w:trHeight w:val="259"/>
        </w:trPr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Твердое небо (высокое узкое, готическое, плоское, расщелина, 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сумбукозная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щель) </w:t>
            </w: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Мягкое небо (норма, укороченное, раздвоенное, отсутствие маленького язычка)</w:t>
            </w:r>
          </w:p>
        </w:tc>
      </w:tr>
      <w:tr w:rsidR="00B03911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Язык (обычный, массивный, маленький, с укороченной подъязычной связкой)</w:t>
            </w:r>
          </w:p>
        </w:tc>
      </w:tr>
      <w:tr w:rsidR="00B03911" w:rsidRPr="009A087F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3466BA">
            <w:pPr>
              <w:pStyle w:val="a7"/>
              <w:widowControl w:val="0"/>
              <w:autoSpaceDE w:val="0"/>
              <w:autoSpaceDN w:val="0"/>
              <w:adjustRightInd w:val="0"/>
              <w:spacing w:line="276" w:lineRule="auto"/>
              <w:ind w:left="1080"/>
              <w:jc w:val="center"/>
              <w:rPr>
                <w:sz w:val="26"/>
                <w:szCs w:val="26"/>
                <w:lang w:eastAsia="en-US"/>
              </w:rPr>
            </w:pPr>
            <w:r w:rsidRPr="009C4DBC">
              <w:rPr>
                <w:bCs/>
                <w:sz w:val="26"/>
                <w:szCs w:val="26"/>
                <w:lang w:val="en-US" w:eastAsia="en-US"/>
              </w:rPr>
              <w:t>VII</w:t>
            </w:r>
            <w:r w:rsidRPr="009C4DBC">
              <w:rPr>
                <w:bCs/>
                <w:sz w:val="26"/>
                <w:szCs w:val="26"/>
                <w:lang w:eastAsia="en-US"/>
              </w:rPr>
              <w:t xml:space="preserve">. </w:t>
            </w:r>
            <w:r w:rsidRPr="009C4DBC">
              <w:rPr>
                <w:sz w:val="26"/>
                <w:szCs w:val="26"/>
                <w:lang w:eastAsia="en-US"/>
              </w:rPr>
              <w:t>ОБЩАЯ МОТОРИКА</w:t>
            </w: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Сила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rPr>
          <w:trHeight w:val="235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Темп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Точность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Координация движений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Переключаемость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Средний  балл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3466BA">
            <w:pPr>
              <w:pStyle w:val="a7"/>
              <w:widowControl w:val="0"/>
              <w:autoSpaceDE w:val="0"/>
              <w:autoSpaceDN w:val="0"/>
              <w:adjustRightInd w:val="0"/>
              <w:spacing w:line="276" w:lineRule="auto"/>
              <w:ind w:left="1080"/>
              <w:jc w:val="center"/>
              <w:rPr>
                <w:sz w:val="26"/>
                <w:szCs w:val="26"/>
                <w:lang w:eastAsia="en-US"/>
              </w:rPr>
            </w:pPr>
            <w:r w:rsidRPr="009C4DBC">
              <w:rPr>
                <w:bCs/>
                <w:sz w:val="26"/>
                <w:szCs w:val="26"/>
                <w:lang w:val="en-US" w:eastAsia="en-US"/>
              </w:rPr>
              <w:lastRenderedPageBreak/>
              <w:t>VIII</w:t>
            </w:r>
            <w:r w:rsidRPr="009C4DBC">
              <w:rPr>
                <w:bCs/>
                <w:sz w:val="26"/>
                <w:szCs w:val="26"/>
                <w:lang w:eastAsia="en-US"/>
              </w:rPr>
              <w:t>.</w:t>
            </w:r>
            <w:r w:rsidRPr="009C4DBC">
              <w:rPr>
                <w:sz w:val="26"/>
                <w:szCs w:val="26"/>
                <w:lang w:eastAsia="en-US"/>
              </w:rPr>
              <w:t xml:space="preserve"> РУЧНАЯ МОТОРИКА</w:t>
            </w:r>
          </w:p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Ведущая рука:</w:t>
            </w: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Точность движений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Темп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Синхронность правой и левой руки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Переключаемость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RPr="009A087F" w:rsidTr="00B03911"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E243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Средний  балл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 w:rsidP="005E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314C8">
            <w:pPr>
              <w:pStyle w:val="a7"/>
              <w:spacing w:line="276" w:lineRule="auto"/>
              <w:ind w:left="1080"/>
              <w:jc w:val="center"/>
              <w:rPr>
                <w:sz w:val="26"/>
                <w:szCs w:val="26"/>
                <w:lang w:eastAsia="en-US"/>
              </w:rPr>
            </w:pPr>
            <w:r w:rsidRPr="009C4DBC">
              <w:rPr>
                <w:bCs/>
                <w:sz w:val="26"/>
                <w:szCs w:val="26"/>
                <w:lang w:val="en-US" w:eastAsia="en-US"/>
              </w:rPr>
              <w:t>I</w:t>
            </w:r>
            <w:r w:rsidRPr="009C4DBC">
              <w:rPr>
                <w:bCs/>
                <w:sz w:val="26"/>
                <w:szCs w:val="26"/>
                <w:lang w:eastAsia="en-US"/>
              </w:rPr>
              <w:t xml:space="preserve">Х. </w:t>
            </w:r>
            <w:r w:rsidRPr="009C4DBC">
              <w:rPr>
                <w:sz w:val="26"/>
                <w:szCs w:val="26"/>
                <w:lang w:eastAsia="en-US"/>
              </w:rPr>
              <w:t>СОСТОЯНИЕ ЗВУКОПРОИЗНОШЕНИЯ</w:t>
            </w: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с/с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з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з</w:t>
            </w:r>
            <w:proofErr w:type="spell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ц</w:t>
            </w:r>
            <w:proofErr w:type="spell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ш</w:t>
            </w:r>
            <w:proofErr w:type="spell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ж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ч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щ</w:t>
            </w:r>
            <w:proofErr w:type="spell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л</w:t>
            </w:r>
            <w:proofErr w:type="gram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/л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р</w:t>
            </w:r>
            <w:proofErr w:type="spellEnd"/>
            <w:proofErr w:type="gram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р</w:t>
            </w:r>
            <w:proofErr w:type="spellEnd"/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другие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Средний  балл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rPr>
          <w:trHeight w:val="345"/>
        </w:trPr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314C8">
            <w:pPr>
              <w:pStyle w:val="a7"/>
              <w:spacing w:line="276" w:lineRule="auto"/>
              <w:ind w:left="1080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9C4DBC">
              <w:rPr>
                <w:sz w:val="26"/>
                <w:szCs w:val="26"/>
                <w:lang w:eastAsia="en-US"/>
              </w:rPr>
              <w:t>Х. СОСТОЯНИЕ ИМПРЕССИВНОЙ РЕЧИ</w:t>
            </w:r>
          </w:p>
        </w:tc>
      </w:tr>
      <w:tr w:rsidR="00B03911" w:rsidTr="00B03911">
        <w:tblPrEx>
          <w:tblLook w:val="01E0"/>
        </w:tblPrEx>
        <w:trPr>
          <w:trHeight w:val="1680"/>
        </w:trPr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Понимание обращенной речи:</w:t>
            </w: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 xml:space="preserve"> </w:t>
            </w: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понимание речи в полном объеме (понимание/непонимание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ситуативно</w:t>
            </w:r>
            <w:proofErr w:type="spellEnd"/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); выполняет простые речевые инструкции. Непонимание  обращенной речи</w:t>
            </w: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102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5314C8">
            <w:pPr>
              <w:pStyle w:val="a7"/>
              <w:spacing w:line="276" w:lineRule="auto"/>
              <w:ind w:left="1080"/>
              <w:jc w:val="center"/>
              <w:rPr>
                <w:sz w:val="26"/>
                <w:szCs w:val="26"/>
                <w:lang w:eastAsia="en-US"/>
              </w:rPr>
            </w:pPr>
            <w:r w:rsidRPr="009C4DBC">
              <w:rPr>
                <w:sz w:val="26"/>
                <w:szCs w:val="26"/>
                <w:lang w:eastAsia="en-US"/>
              </w:rPr>
              <w:t>Х</w:t>
            </w:r>
            <w:proofErr w:type="gramStart"/>
            <w:r w:rsidRPr="009C4DBC">
              <w:rPr>
                <w:bCs/>
                <w:sz w:val="26"/>
                <w:szCs w:val="26"/>
                <w:lang w:val="en-US" w:eastAsia="en-US"/>
              </w:rPr>
              <w:t>I</w:t>
            </w:r>
            <w:proofErr w:type="gramEnd"/>
            <w:r w:rsidRPr="009C4DBC">
              <w:rPr>
                <w:bCs/>
                <w:sz w:val="26"/>
                <w:szCs w:val="26"/>
                <w:lang w:eastAsia="en-US"/>
              </w:rPr>
              <w:t xml:space="preserve">. </w:t>
            </w:r>
            <w:r w:rsidRPr="009C4DBC">
              <w:rPr>
                <w:sz w:val="26"/>
                <w:szCs w:val="26"/>
                <w:lang w:eastAsia="en-US"/>
              </w:rPr>
              <w:t>СОСТОЯНИЕ ЭКСПРЕССИВНОЙ РЕЧИ</w:t>
            </w:r>
          </w:p>
        </w:tc>
      </w:tr>
      <w:tr w:rsidR="00B03911" w:rsidTr="00B03911">
        <w:tblPrEx>
          <w:tblLook w:val="01E0"/>
        </w:tblPrEx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Активный  словарь</w:t>
            </w: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Грамматическое оформление речи</w:t>
            </w: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9A08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Состояние связной речи </w:t>
            </w: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</w:tr>
      <w:tr w:rsidR="00B03911" w:rsidTr="00B03911">
        <w:tblPrEx>
          <w:tblLook w:val="01E0"/>
        </w:tblPrEx>
        <w:tc>
          <w:tcPr>
            <w:tcW w:w="7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911" w:rsidRPr="009C4DBC" w:rsidRDefault="00B03911" w:rsidP="009A08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i/>
                <w:sz w:val="26"/>
                <w:szCs w:val="26"/>
                <w:lang w:eastAsia="en-US"/>
              </w:rPr>
              <w:t>Средний балл</w:t>
            </w: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11" w:rsidRPr="009C4DBC" w:rsidRDefault="00B0391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  <w:lang w:eastAsia="en-US"/>
              </w:rPr>
            </w:pPr>
          </w:p>
        </w:tc>
      </w:tr>
    </w:tbl>
    <w:p w:rsidR="008839F8" w:rsidRDefault="008839F8" w:rsidP="008839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DBC" w:rsidRPr="00DE4EC2" w:rsidRDefault="009C4DBC" w:rsidP="009C4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BC">
        <w:rPr>
          <w:rFonts w:ascii="Times New Roman" w:hAnsi="Times New Roman"/>
          <w:sz w:val="28"/>
          <w:szCs w:val="28"/>
        </w:rPr>
        <w:t>ПОКАЗАТЕЛИ ОБСЛЕДОВАНИЯ</w:t>
      </w:r>
    </w:p>
    <w:p w:rsidR="009C4DBC" w:rsidRPr="009C4DBC" w:rsidRDefault="009C4DBC" w:rsidP="009C4DBC">
      <w:pPr>
        <w:pStyle w:val="a7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C4DBC">
        <w:rPr>
          <w:sz w:val="28"/>
          <w:szCs w:val="28"/>
        </w:rPr>
        <w:t xml:space="preserve">баллов – </w:t>
      </w:r>
      <w:r w:rsidRPr="009C4DBC">
        <w:rPr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9C4DBC" w:rsidRPr="009C4DBC" w:rsidRDefault="009C4DBC" w:rsidP="009C4DBC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DBC">
        <w:rPr>
          <w:rFonts w:ascii="Times New Roman" w:hAnsi="Times New Roman"/>
          <w:sz w:val="28"/>
          <w:szCs w:val="28"/>
        </w:rPr>
        <w:t>1 балл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B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BC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дозированная помощь, подсказка.</w:t>
      </w:r>
      <w:r w:rsidRPr="009C4DBC">
        <w:rPr>
          <w:rFonts w:ascii="Times New Roman" w:hAnsi="Times New Roman"/>
          <w:sz w:val="28"/>
          <w:szCs w:val="28"/>
        </w:rPr>
        <w:t xml:space="preserve"> </w:t>
      </w:r>
    </w:p>
    <w:p w:rsidR="009C4DBC" w:rsidRPr="009C4DBC" w:rsidRDefault="009C4DBC" w:rsidP="009C4DBC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DBC">
        <w:rPr>
          <w:rFonts w:ascii="Times New Roman" w:hAnsi="Times New Roman"/>
          <w:sz w:val="28"/>
          <w:szCs w:val="28"/>
        </w:rPr>
        <w:t xml:space="preserve">2 балла – </w:t>
      </w:r>
      <w:r w:rsidRPr="009C4DBC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9C4DBC">
        <w:rPr>
          <w:rFonts w:ascii="Times New Roman" w:hAnsi="Times New Roman"/>
          <w:sz w:val="28"/>
          <w:szCs w:val="28"/>
        </w:rPr>
        <w:t xml:space="preserve"> достаточно </w:t>
      </w:r>
      <w:r w:rsidRPr="009C4DBC">
        <w:rPr>
          <w:rFonts w:ascii="Times New Roman" w:hAnsi="Times New Roman"/>
          <w:iCs/>
          <w:sz w:val="28"/>
          <w:szCs w:val="28"/>
        </w:rPr>
        <w:t>сформировано</w:t>
      </w:r>
      <w:r w:rsidRPr="009C4DBC">
        <w:rPr>
          <w:rFonts w:ascii="Times New Roman" w:hAnsi="Times New Roman"/>
          <w:sz w:val="28"/>
          <w:szCs w:val="28"/>
        </w:rPr>
        <w:t xml:space="preserve">, доступно </w:t>
      </w:r>
      <w:r w:rsidRPr="009C4DBC">
        <w:rPr>
          <w:rFonts w:ascii="Times New Roman" w:hAnsi="Times New Roman"/>
          <w:iCs/>
          <w:sz w:val="28"/>
          <w:szCs w:val="28"/>
        </w:rPr>
        <w:t>эпизодическое самостоятельное выполнение.</w:t>
      </w:r>
      <w:r w:rsidRPr="009C4DBC">
        <w:rPr>
          <w:rFonts w:ascii="Times New Roman" w:hAnsi="Times New Roman"/>
          <w:sz w:val="28"/>
          <w:szCs w:val="28"/>
        </w:rPr>
        <w:t xml:space="preserve"> </w:t>
      </w:r>
    </w:p>
    <w:p w:rsidR="009C4DBC" w:rsidRPr="009C4DBC" w:rsidRDefault="009C4DBC" w:rsidP="009C4DBC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DBC">
        <w:rPr>
          <w:rFonts w:ascii="Times New Roman" w:hAnsi="Times New Roman"/>
          <w:sz w:val="28"/>
          <w:szCs w:val="28"/>
        </w:rPr>
        <w:t>3 балла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BC">
        <w:rPr>
          <w:rFonts w:ascii="Times New Roman" w:hAnsi="Times New Roman"/>
          <w:sz w:val="28"/>
          <w:szCs w:val="28"/>
        </w:rPr>
        <w:t xml:space="preserve">– </w:t>
      </w:r>
      <w:r w:rsidRPr="009C4DBC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9C4DBC">
        <w:rPr>
          <w:rFonts w:ascii="Times New Roman" w:hAnsi="Times New Roman"/>
          <w:sz w:val="28"/>
          <w:szCs w:val="28"/>
        </w:rPr>
        <w:t xml:space="preserve"> </w:t>
      </w:r>
      <w:r w:rsidRPr="009C4DBC">
        <w:rPr>
          <w:rFonts w:ascii="Times New Roman" w:hAnsi="Times New Roman"/>
          <w:iCs/>
          <w:sz w:val="28"/>
          <w:szCs w:val="28"/>
        </w:rPr>
        <w:t>сформировано</w:t>
      </w:r>
      <w:r w:rsidRPr="009C4DBC">
        <w:rPr>
          <w:rFonts w:ascii="Times New Roman" w:hAnsi="Times New Roman"/>
          <w:sz w:val="28"/>
          <w:szCs w:val="28"/>
        </w:rPr>
        <w:t xml:space="preserve"> полностью, </w:t>
      </w:r>
      <w:r w:rsidRPr="009C4DBC">
        <w:rPr>
          <w:rFonts w:ascii="Times New Roman" w:hAnsi="Times New Roman"/>
          <w:iCs/>
          <w:sz w:val="28"/>
          <w:szCs w:val="28"/>
        </w:rPr>
        <w:t xml:space="preserve">самостоятельное выполнение. </w:t>
      </w:r>
    </w:p>
    <w:p w:rsidR="006306FF" w:rsidRPr="009C4DBC" w:rsidRDefault="006306FF" w:rsidP="009C4DB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6306FF" w:rsidRPr="009C4DBC" w:rsidRDefault="006306FF" w:rsidP="009C4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BC">
        <w:rPr>
          <w:rFonts w:ascii="Times New Roman" w:hAnsi="Times New Roman"/>
          <w:sz w:val="28"/>
          <w:szCs w:val="28"/>
        </w:rPr>
        <w:t>ОЦЕНИВАНИЕ ОБОБЩЕННОГО РЕЗУЛЬТАТА</w:t>
      </w:r>
    </w:p>
    <w:tbl>
      <w:tblPr>
        <w:tblStyle w:val="a8"/>
        <w:tblW w:w="0" w:type="auto"/>
        <w:tblLook w:val="04A0"/>
      </w:tblPr>
      <w:tblGrid>
        <w:gridCol w:w="2915"/>
        <w:gridCol w:w="7365"/>
      </w:tblGrid>
      <w:tr w:rsidR="006306FF" w:rsidTr="006306F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 w:rsidP="009C4DBC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Количественная оценка</w:t>
            </w:r>
          </w:p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(средний балл)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Качественная оценка</w:t>
            </w:r>
          </w:p>
          <w:p w:rsidR="006306FF" w:rsidRPr="009C4DBC" w:rsidRDefault="006306FF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6306FF" w:rsidTr="006306F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от 0 до 0,5 балла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динамика отсутствует или незначительная динамика изменений, достижений</w:t>
            </w:r>
          </w:p>
        </w:tc>
      </w:tr>
      <w:tr w:rsidR="006306FF" w:rsidTr="000B50C4">
        <w:trPr>
          <w:trHeight w:val="18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от 0,5 до 1,5 балла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положительная динамика изменений, достижений </w:t>
            </w:r>
          </w:p>
        </w:tc>
      </w:tr>
      <w:tr w:rsidR="006306FF" w:rsidTr="006306F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от 1,5 до 2,5 балла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выраженная положительная динамика изменений, достижений </w:t>
            </w:r>
          </w:p>
        </w:tc>
      </w:tr>
      <w:tr w:rsidR="006306FF" w:rsidTr="006306F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>от 2,5 до 3 баллов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FF" w:rsidRPr="009C4DBC" w:rsidRDefault="006306FF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C4DBC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9C4DBC" w:rsidRPr="009C4DBC" w:rsidRDefault="009C4DBC" w:rsidP="008839F8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2456E" w:rsidRDefault="0002456E" w:rsidP="00012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1235B" w:rsidRPr="000B50C4" w:rsidRDefault="00056C82" w:rsidP="0001235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50C4">
        <w:rPr>
          <w:rFonts w:ascii="Times New Roman" w:hAnsi="Times New Roman"/>
          <w:sz w:val="28"/>
          <w:szCs w:val="28"/>
        </w:rPr>
        <w:t>ДИНАМИКА  РЕЧЕВОГО РАЗВИТИЯ</w:t>
      </w:r>
      <w:r w:rsidR="009C4DBC" w:rsidRPr="000B50C4">
        <w:rPr>
          <w:rFonts w:ascii="Times New Roman" w:hAnsi="Times New Roman"/>
          <w:sz w:val="28"/>
          <w:szCs w:val="28"/>
        </w:rPr>
        <w:t xml:space="preserve">   </w:t>
      </w:r>
      <w:r w:rsidR="0001235B" w:rsidRPr="000B50C4">
        <w:rPr>
          <w:rFonts w:ascii="Times New Roman" w:hAnsi="Times New Roman"/>
          <w:i/>
          <w:sz w:val="28"/>
          <w:szCs w:val="28"/>
        </w:rPr>
        <w:t xml:space="preserve">____________ </w:t>
      </w:r>
      <w:r w:rsidR="0001235B" w:rsidRPr="000B50C4">
        <w:rPr>
          <w:rFonts w:ascii="Times New Roman" w:hAnsi="Times New Roman"/>
          <w:sz w:val="28"/>
          <w:szCs w:val="28"/>
        </w:rPr>
        <w:t>у</w:t>
      </w:r>
      <w:r w:rsidRPr="000B50C4">
        <w:rPr>
          <w:rFonts w:ascii="Times New Roman" w:hAnsi="Times New Roman"/>
          <w:sz w:val="28"/>
          <w:szCs w:val="28"/>
        </w:rPr>
        <w:t xml:space="preserve">чебный </w:t>
      </w:r>
      <w:r w:rsidR="0001235B" w:rsidRPr="000B50C4">
        <w:rPr>
          <w:rFonts w:ascii="Times New Roman" w:hAnsi="Times New Roman"/>
          <w:sz w:val="28"/>
          <w:szCs w:val="28"/>
        </w:rPr>
        <w:t>год</w:t>
      </w:r>
    </w:p>
    <w:p w:rsidR="0001235B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Показатели</w:t>
      </w:r>
    </w:p>
    <w:p w:rsidR="002C4D59" w:rsidRDefault="002C4D59" w:rsidP="002C4D59">
      <w:pPr>
        <w:tabs>
          <w:tab w:val="left" w:pos="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3</w:t>
      </w:r>
    </w:p>
    <w:tbl>
      <w:tblPr>
        <w:tblpPr w:leftFromText="180" w:rightFromText="180" w:vertAnchor="text" w:horzAnchor="page" w:tblpX="2093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2C4D59" w:rsidTr="002C4D5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C4D59">
              <w:rPr>
                <w:rFonts w:ascii="Times New Roman" w:hAnsi="Times New Roman"/>
                <w:b/>
                <w:i/>
              </w:rPr>
              <w:t xml:space="preserve">     </w:t>
            </w:r>
          </w:p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2C4D59" w:rsidTr="002C4D5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2C4D59" w:rsidTr="002C4D59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2C4D59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2</w:t>
      </w: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            </w:t>
      </w: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682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ab/>
      </w:r>
    </w:p>
    <w:p w:rsidR="00CB74C9" w:rsidRPr="00622B72" w:rsidRDefault="002C4D59" w:rsidP="00CB74C9">
      <w:pPr>
        <w:tabs>
          <w:tab w:val="left" w:pos="9300"/>
        </w:tabs>
        <w:spacing w:after="0"/>
        <w:jc w:val="both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  <w:t xml:space="preserve">    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I         </w:t>
      </w:r>
      <w:r>
        <w:rPr>
          <w:rFonts w:ascii="Times New Roman" w:hAnsi="Times New Roman"/>
          <w:sz w:val="16"/>
          <w:szCs w:val="16"/>
          <w:lang w:val="en-US"/>
        </w:rPr>
        <w:t xml:space="preserve">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II  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   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III 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   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IV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V        </w:t>
      </w:r>
      <w:r>
        <w:rPr>
          <w:rFonts w:ascii="Times New Roman" w:hAnsi="Times New Roman"/>
          <w:sz w:val="16"/>
          <w:szCs w:val="16"/>
          <w:lang w:val="en-US"/>
        </w:rPr>
        <w:t xml:space="preserve">  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VI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VII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     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VIII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>IX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 </w:t>
      </w:r>
      <w:r>
        <w:rPr>
          <w:rFonts w:ascii="Times New Roman" w:hAnsi="Times New Roman"/>
          <w:sz w:val="16"/>
          <w:szCs w:val="16"/>
          <w:lang w:val="en-US"/>
        </w:rPr>
        <w:t xml:space="preserve">X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</w:t>
      </w:r>
      <w:r w:rsidR="00CB74C9" w:rsidRPr="00622B72">
        <w:rPr>
          <w:rFonts w:ascii="Times New Roman" w:hAnsi="Times New Roman"/>
          <w:sz w:val="16"/>
          <w:szCs w:val="16"/>
          <w:lang w:val="en-US"/>
        </w:rPr>
        <w:t xml:space="preserve">XI      </w:t>
      </w:r>
      <w:r w:rsidR="00CB74C9">
        <w:rPr>
          <w:rFonts w:ascii="Times New Roman" w:hAnsi="Times New Roman"/>
          <w:sz w:val="16"/>
          <w:szCs w:val="16"/>
          <w:lang w:val="en-US"/>
        </w:rPr>
        <w:t xml:space="preserve"> </w:t>
      </w:r>
    </w:p>
    <w:p w:rsidR="00CB74C9" w:rsidRDefault="00CB74C9" w:rsidP="00CB74C9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18"/>
          <w:lang w:val="en-US"/>
        </w:rPr>
        <w:t xml:space="preserve">    </w:t>
      </w:r>
      <w:r>
        <w:rPr>
          <w:rFonts w:ascii="Times New Roman" w:hAnsi="Times New Roman"/>
          <w:sz w:val="24"/>
          <w:szCs w:val="28"/>
          <w:lang w:val="en-US"/>
        </w:rPr>
        <w:t xml:space="preserve"> </w:t>
      </w:r>
      <w:r w:rsidR="000B50C4">
        <w:rPr>
          <w:rFonts w:ascii="Times New Roman" w:hAnsi="Times New Roman"/>
          <w:sz w:val="18"/>
          <w:szCs w:val="20"/>
        </w:rPr>
        <w:t>Критерии</w:t>
      </w:r>
      <w:r>
        <w:rPr>
          <w:rFonts w:ascii="Times New Roman" w:hAnsi="Times New Roman"/>
          <w:sz w:val="18"/>
          <w:szCs w:val="20"/>
        </w:rPr>
        <w:t xml:space="preserve"> обследования</w:t>
      </w:r>
    </w:p>
    <w:p w:rsidR="006E4E81" w:rsidRPr="000B50C4" w:rsidRDefault="006E4E81" w:rsidP="0001235B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</w:p>
    <w:p w:rsidR="00FC7DFA" w:rsidRDefault="00FC7DFA" w:rsidP="0002456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C7DFA" w:rsidRDefault="00FC7DFA" w:rsidP="0002456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456E" w:rsidRPr="000B50C4" w:rsidRDefault="0002456E" w:rsidP="0002456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B50C4">
        <w:rPr>
          <w:rFonts w:ascii="Times New Roman" w:hAnsi="Times New Roman"/>
          <w:sz w:val="28"/>
          <w:szCs w:val="28"/>
        </w:rPr>
        <w:t xml:space="preserve">ДИНАМИКА  РЕЧЕВОГО РАЗВИТИЯ   </w:t>
      </w:r>
      <w:r w:rsidRPr="000B50C4">
        <w:rPr>
          <w:rFonts w:ascii="Times New Roman" w:hAnsi="Times New Roman"/>
          <w:i/>
          <w:sz w:val="28"/>
          <w:szCs w:val="28"/>
        </w:rPr>
        <w:t xml:space="preserve">____________ </w:t>
      </w:r>
      <w:r w:rsidRPr="000B50C4">
        <w:rPr>
          <w:rFonts w:ascii="Times New Roman" w:hAnsi="Times New Roman"/>
          <w:sz w:val="28"/>
          <w:szCs w:val="28"/>
        </w:rPr>
        <w:t>учебный год</w:t>
      </w: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Показатели</w:t>
      </w:r>
    </w:p>
    <w:p w:rsidR="002C4D59" w:rsidRDefault="002C4D59" w:rsidP="002C4D59">
      <w:pPr>
        <w:tabs>
          <w:tab w:val="left" w:pos="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3</w:t>
      </w:r>
    </w:p>
    <w:tbl>
      <w:tblPr>
        <w:tblpPr w:leftFromText="180" w:rightFromText="180" w:vertAnchor="text" w:horzAnchor="page" w:tblpX="2093" w:tblpY="-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8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</w:tblGrid>
      <w:tr w:rsidR="002C4D59" w:rsidTr="004F02F6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2C4D59">
              <w:rPr>
                <w:rFonts w:ascii="Times New Roman" w:hAnsi="Times New Roman"/>
                <w:b/>
                <w:i/>
              </w:rPr>
              <w:t xml:space="preserve">     </w:t>
            </w:r>
          </w:p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2C4D59" w:rsidTr="004F02F6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2C4D59" w:rsidTr="004F02F6"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9" w:rsidRPr="002C4D59" w:rsidRDefault="002C4D59" w:rsidP="004F02F6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</w:tbl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2</w:t>
      </w: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            </w:t>
      </w:r>
    </w:p>
    <w:p w:rsidR="002C4D59" w:rsidRDefault="002C4D59" w:rsidP="002C4D59">
      <w:pPr>
        <w:tabs>
          <w:tab w:val="left" w:pos="2580"/>
        </w:tabs>
        <w:spacing w:after="0"/>
        <w:rPr>
          <w:rFonts w:ascii="Times New Roman" w:hAnsi="Times New Roman"/>
          <w:sz w:val="20"/>
          <w:szCs w:val="20"/>
        </w:rPr>
      </w:pPr>
    </w:p>
    <w:p w:rsidR="002C4D59" w:rsidRDefault="002C4D59" w:rsidP="002C4D59">
      <w:pPr>
        <w:tabs>
          <w:tab w:val="left" w:pos="682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ab/>
      </w:r>
    </w:p>
    <w:p w:rsidR="002C4D59" w:rsidRPr="00622B72" w:rsidRDefault="002C4D59" w:rsidP="002C4D59">
      <w:pPr>
        <w:tabs>
          <w:tab w:val="left" w:pos="9300"/>
        </w:tabs>
        <w:spacing w:after="0"/>
        <w:jc w:val="both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sz w:val="16"/>
          <w:szCs w:val="16"/>
          <w:lang w:val="en-US"/>
        </w:rPr>
        <w:t xml:space="preserve">    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I         </w:t>
      </w:r>
      <w:r>
        <w:rPr>
          <w:rFonts w:ascii="Times New Roman" w:hAnsi="Times New Roman"/>
          <w:sz w:val="16"/>
          <w:szCs w:val="16"/>
          <w:lang w:val="en-US"/>
        </w:rPr>
        <w:t xml:space="preserve">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II       </w:t>
      </w:r>
      <w:r>
        <w:rPr>
          <w:rFonts w:ascii="Times New Roman" w:hAnsi="Times New Roman"/>
          <w:sz w:val="16"/>
          <w:szCs w:val="16"/>
          <w:lang w:val="en-US"/>
        </w:rPr>
        <w:t xml:space="preserve">    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III      </w:t>
      </w:r>
      <w:r>
        <w:rPr>
          <w:rFonts w:ascii="Times New Roman" w:hAnsi="Times New Roman"/>
          <w:sz w:val="16"/>
          <w:szCs w:val="16"/>
          <w:lang w:val="en-US"/>
        </w:rPr>
        <w:t xml:space="preserve">    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IV     </w:t>
      </w:r>
      <w:r>
        <w:rPr>
          <w:rFonts w:ascii="Times New Roman" w:hAnsi="Times New Roman"/>
          <w:sz w:val="16"/>
          <w:szCs w:val="16"/>
          <w:lang w:val="en-US"/>
        </w:rPr>
        <w:t xml:space="preserve">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V        </w:t>
      </w:r>
      <w:r>
        <w:rPr>
          <w:rFonts w:ascii="Times New Roman" w:hAnsi="Times New Roman"/>
          <w:sz w:val="16"/>
          <w:szCs w:val="16"/>
          <w:lang w:val="en-US"/>
        </w:rPr>
        <w:t xml:space="preserve">  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VI    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  <w:lang w:val="en-US"/>
        </w:rPr>
        <w:t xml:space="preserve">   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VII     </w:t>
      </w:r>
      <w:r>
        <w:rPr>
          <w:rFonts w:ascii="Times New Roman" w:hAnsi="Times New Roman"/>
          <w:sz w:val="16"/>
          <w:szCs w:val="16"/>
          <w:lang w:val="en-US"/>
        </w:rPr>
        <w:t xml:space="preserve">      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VIII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 </w:t>
      </w:r>
      <w:r w:rsidRPr="00622B72">
        <w:rPr>
          <w:rFonts w:ascii="Times New Roman" w:hAnsi="Times New Roman"/>
          <w:sz w:val="16"/>
          <w:szCs w:val="16"/>
          <w:lang w:val="en-US"/>
        </w:rPr>
        <w:t>IX</w:t>
      </w:r>
      <w:r>
        <w:rPr>
          <w:rFonts w:ascii="Times New Roman" w:hAnsi="Times New Roman"/>
          <w:sz w:val="16"/>
          <w:szCs w:val="16"/>
          <w:lang w:val="en-US"/>
        </w:rPr>
        <w:t xml:space="preserve">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 </w:t>
      </w:r>
      <w:r>
        <w:rPr>
          <w:rFonts w:ascii="Times New Roman" w:hAnsi="Times New Roman"/>
          <w:sz w:val="16"/>
          <w:szCs w:val="16"/>
          <w:lang w:val="en-US"/>
        </w:rPr>
        <w:t xml:space="preserve">  X     </w:t>
      </w:r>
      <w:r w:rsidRPr="002C4D59">
        <w:rPr>
          <w:rFonts w:ascii="Times New Roman" w:hAnsi="Times New Roman"/>
          <w:sz w:val="16"/>
          <w:szCs w:val="16"/>
          <w:lang w:val="en-US"/>
        </w:rPr>
        <w:t xml:space="preserve">          </w:t>
      </w:r>
      <w:r w:rsidRPr="00622B72">
        <w:rPr>
          <w:rFonts w:ascii="Times New Roman" w:hAnsi="Times New Roman"/>
          <w:sz w:val="16"/>
          <w:szCs w:val="16"/>
          <w:lang w:val="en-US"/>
        </w:rPr>
        <w:t xml:space="preserve">XI      </w:t>
      </w:r>
      <w:r>
        <w:rPr>
          <w:rFonts w:ascii="Times New Roman" w:hAnsi="Times New Roman"/>
          <w:sz w:val="16"/>
          <w:szCs w:val="16"/>
          <w:lang w:val="en-US"/>
        </w:rPr>
        <w:t xml:space="preserve"> </w:t>
      </w:r>
    </w:p>
    <w:p w:rsidR="002C4D59" w:rsidRDefault="002C4D59" w:rsidP="002C4D59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18"/>
          <w:lang w:val="en-US"/>
        </w:rPr>
        <w:t xml:space="preserve">    </w:t>
      </w:r>
      <w:r>
        <w:rPr>
          <w:rFonts w:ascii="Times New Roman" w:hAnsi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/>
          <w:sz w:val="18"/>
          <w:szCs w:val="20"/>
        </w:rPr>
        <w:t>Критерии обследования</w:t>
      </w:r>
    </w:p>
    <w:p w:rsidR="008839F8" w:rsidRDefault="008839F8" w:rsidP="008839F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FC7DFA" w:rsidRDefault="00FC7DFA" w:rsidP="000B50C4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C7DFA" w:rsidRDefault="00FC7DFA" w:rsidP="000B50C4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6E4E81" w:rsidRPr="0002456E" w:rsidRDefault="000B50C4" w:rsidP="000B50C4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  <w:sectPr w:rsidR="006E4E81" w:rsidRPr="0002456E" w:rsidSect="002C4D59">
          <w:pgSz w:w="11906" w:h="16838"/>
          <w:pgMar w:top="709" w:right="424" w:bottom="284" w:left="1418" w:header="708" w:footer="708" w:gutter="0"/>
          <w:cols w:space="720"/>
        </w:sectPr>
      </w:pPr>
      <w:r w:rsidRPr="0002456E">
        <w:rPr>
          <w:rFonts w:ascii="Times New Roman" w:hAnsi="Times New Roman"/>
          <w:bCs/>
          <w:color w:val="000000"/>
          <w:sz w:val="28"/>
          <w:szCs w:val="28"/>
        </w:rPr>
        <w:t>КРИТЕРИИ ОБСЛЕДОВАНИЯ</w:t>
      </w:r>
    </w:p>
    <w:p w:rsidR="00932D8A" w:rsidRPr="0002456E" w:rsidRDefault="00932D8A" w:rsidP="00932D8A">
      <w:pPr>
        <w:pStyle w:val="a7"/>
        <w:numPr>
          <w:ilvl w:val="0"/>
          <w:numId w:val="10"/>
        </w:numPr>
        <w:rPr>
          <w:bCs/>
          <w:color w:val="000000"/>
          <w:sz w:val="28"/>
          <w:szCs w:val="28"/>
        </w:rPr>
      </w:pPr>
      <w:r w:rsidRPr="0002456E">
        <w:rPr>
          <w:bCs/>
          <w:color w:val="000000"/>
          <w:sz w:val="28"/>
          <w:szCs w:val="28"/>
        </w:rPr>
        <w:lastRenderedPageBreak/>
        <w:t>Симптоматика заикания</w:t>
      </w:r>
    </w:p>
    <w:p w:rsidR="008839F8" w:rsidRPr="0002456E" w:rsidRDefault="008839F8" w:rsidP="008839F8">
      <w:pPr>
        <w:pStyle w:val="a7"/>
        <w:numPr>
          <w:ilvl w:val="0"/>
          <w:numId w:val="10"/>
        </w:numPr>
        <w:rPr>
          <w:sz w:val="28"/>
          <w:szCs w:val="28"/>
        </w:rPr>
      </w:pPr>
      <w:r w:rsidRPr="0002456E">
        <w:rPr>
          <w:bCs/>
          <w:color w:val="000000"/>
          <w:sz w:val="28"/>
          <w:szCs w:val="28"/>
        </w:rPr>
        <w:t>Состояние дыхания</w:t>
      </w:r>
    </w:p>
    <w:p w:rsidR="00932D8A" w:rsidRPr="0002456E" w:rsidRDefault="00932D8A" w:rsidP="00932D8A">
      <w:pPr>
        <w:pStyle w:val="a7"/>
        <w:numPr>
          <w:ilvl w:val="0"/>
          <w:numId w:val="10"/>
        </w:numPr>
        <w:rPr>
          <w:sz w:val="28"/>
          <w:szCs w:val="28"/>
        </w:rPr>
      </w:pPr>
      <w:r w:rsidRPr="0002456E">
        <w:rPr>
          <w:color w:val="000000"/>
          <w:sz w:val="28"/>
          <w:szCs w:val="28"/>
        </w:rPr>
        <w:t>Состояние просодических компонентов речи</w:t>
      </w:r>
    </w:p>
    <w:p w:rsidR="00932D8A" w:rsidRPr="0002456E" w:rsidRDefault="00932D8A" w:rsidP="00932D8A">
      <w:pPr>
        <w:pStyle w:val="a7"/>
        <w:numPr>
          <w:ilvl w:val="0"/>
          <w:numId w:val="10"/>
        </w:numPr>
        <w:rPr>
          <w:sz w:val="28"/>
          <w:szCs w:val="28"/>
        </w:rPr>
      </w:pPr>
      <w:r w:rsidRPr="0002456E">
        <w:rPr>
          <w:color w:val="000000"/>
          <w:sz w:val="28"/>
          <w:szCs w:val="28"/>
        </w:rPr>
        <w:t>Характеристика голоса</w:t>
      </w:r>
    </w:p>
    <w:p w:rsidR="00932D8A" w:rsidRPr="0002456E" w:rsidRDefault="00932D8A" w:rsidP="00932D8A">
      <w:pPr>
        <w:pStyle w:val="a7"/>
        <w:numPr>
          <w:ilvl w:val="0"/>
          <w:numId w:val="10"/>
        </w:numPr>
        <w:rPr>
          <w:sz w:val="28"/>
          <w:szCs w:val="28"/>
        </w:rPr>
      </w:pPr>
      <w:r w:rsidRPr="0002456E">
        <w:rPr>
          <w:bCs/>
          <w:sz w:val="28"/>
          <w:szCs w:val="28"/>
        </w:rPr>
        <w:t>Состояние мимической мускулатуры</w:t>
      </w:r>
    </w:p>
    <w:p w:rsidR="00932D8A" w:rsidRPr="0002456E" w:rsidRDefault="00932D8A" w:rsidP="00932D8A">
      <w:pPr>
        <w:pStyle w:val="a7"/>
        <w:numPr>
          <w:ilvl w:val="0"/>
          <w:numId w:val="10"/>
        </w:numPr>
        <w:rPr>
          <w:sz w:val="28"/>
          <w:szCs w:val="28"/>
        </w:rPr>
      </w:pPr>
      <w:r w:rsidRPr="0002456E">
        <w:rPr>
          <w:bCs/>
          <w:sz w:val="28"/>
          <w:szCs w:val="28"/>
        </w:rPr>
        <w:t>Состояние артикуляционной моторики</w:t>
      </w:r>
    </w:p>
    <w:p w:rsidR="00932D8A" w:rsidRPr="0002456E" w:rsidRDefault="00932D8A" w:rsidP="00932D8A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02456E">
        <w:rPr>
          <w:sz w:val="28"/>
          <w:szCs w:val="28"/>
        </w:rPr>
        <w:t>Общая моторика</w:t>
      </w:r>
    </w:p>
    <w:p w:rsidR="00932D8A" w:rsidRPr="0002456E" w:rsidRDefault="00932D8A" w:rsidP="00BF2575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02456E">
        <w:rPr>
          <w:sz w:val="28"/>
          <w:szCs w:val="28"/>
        </w:rPr>
        <w:t>Ручная моторика</w:t>
      </w:r>
    </w:p>
    <w:p w:rsidR="00BF2575" w:rsidRPr="0002456E" w:rsidRDefault="00BF2575" w:rsidP="00BF2575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02456E">
        <w:rPr>
          <w:sz w:val="28"/>
          <w:szCs w:val="28"/>
        </w:rPr>
        <w:t>Состояние звукопроизношения</w:t>
      </w:r>
    </w:p>
    <w:p w:rsidR="00BF2575" w:rsidRPr="0002456E" w:rsidRDefault="00BF2575" w:rsidP="00BF2575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02456E">
        <w:rPr>
          <w:sz w:val="28"/>
          <w:szCs w:val="28"/>
        </w:rPr>
        <w:t xml:space="preserve"> Состояние </w:t>
      </w:r>
      <w:proofErr w:type="spellStart"/>
      <w:r w:rsidRPr="0002456E">
        <w:rPr>
          <w:sz w:val="28"/>
          <w:szCs w:val="28"/>
        </w:rPr>
        <w:t>импрессивной</w:t>
      </w:r>
      <w:proofErr w:type="spellEnd"/>
      <w:r w:rsidRPr="0002456E">
        <w:rPr>
          <w:sz w:val="28"/>
          <w:szCs w:val="28"/>
        </w:rPr>
        <w:t xml:space="preserve"> речи</w:t>
      </w:r>
    </w:p>
    <w:p w:rsidR="00BF2575" w:rsidRPr="0002456E" w:rsidRDefault="00BF2575" w:rsidP="008839F8">
      <w:pPr>
        <w:pStyle w:val="a7"/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8"/>
          <w:szCs w:val="28"/>
        </w:rPr>
      </w:pPr>
      <w:r w:rsidRPr="0002456E">
        <w:rPr>
          <w:sz w:val="28"/>
          <w:szCs w:val="28"/>
        </w:rPr>
        <w:t xml:space="preserve"> Состояние экспрессивной реч</w:t>
      </w:r>
      <w:r w:rsidR="00056C82" w:rsidRPr="0002456E">
        <w:rPr>
          <w:sz w:val="28"/>
          <w:szCs w:val="28"/>
        </w:rPr>
        <w:t>и</w:t>
      </w:r>
    </w:p>
    <w:p w:rsidR="00FC7DFA" w:rsidRDefault="00FC7DFA" w:rsidP="00CB74C9">
      <w:pPr>
        <w:tabs>
          <w:tab w:val="left" w:pos="2580"/>
        </w:tabs>
        <w:spacing w:after="0"/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FC7DFA" w:rsidRDefault="00FC7DFA" w:rsidP="00CB74C9">
      <w:pPr>
        <w:tabs>
          <w:tab w:val="left" w:pos="2580"/>
        </w:tabs>
        <w:spacing w:after="0"/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FC7DFA" w:rsidRDefault="00FC7DFA" w:rsidP="00CB74C9">
      <w:pPr>
        <w:tabs>
          <w:tab w:val="left" w:pos="2580"/>
        </w:tabs>
        <w:spacing w:after="0"/>
        <w:ind w:left="-709" w:firstLine="709"/>
        <w:jc w:val="center"/>
        <w:rPr>
          <w:rFonts w:ascii="Times New Roman" w:hAnsi="Times New Roman"/>
          <w:sz w:val="28"/>
          <w:szCs w:val="28"/>
        </w:rPr>
      </w:pPr>
    </w:p>
    <w:p w:rsidR="00CB74C9" w:rsidRPr="0002456E" w:rsidRDefault="00CB74C9" w:rsidP="00FC7DFA">
      <w:pPr>
        <w:tabs>
          <w:tab w:val="left" w:pos="2580"/>
        </w:tabs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02456E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FC7DFA" w:rsidRDefault="00FC7DFA" w:rsidP="00FC7DFA">
      <w:pPr>
        <w:spacing w:after="0"/>
        <w:ind w:left="-709" w:firstLine="709"/>
        <w:jc w:val="both"/>
        <w:rPr>
          <w:rFonts w:ascii="Times New Roman" w:hAnsi="Times New Roman"/>
          <w:szCs w:val="24"/>
        </w:rPr>
      </w:pPr>
    </w:p>
    <w:p w:rsidR="00CB74C9" w:rsidRPr="00CB74C9" w:rsidRDefault="00CB74C9" w:rsidP="00FC7DFA">
      <w:pPr>
        <w:spacing w:after="0"/>
        <w:ind w:left="-709" w:firstLine="709"/>
        <w:jc w:val="both"/>
        <w:rPr>
          <w:rFonts w:ascii="Times New Roman" w:hAnsi="Times New Roman"/>
          <w:szCs w:val="24"/>
        </w:rPr>
        <w:sectPr w:rsidR="00CB74C9" w:rsidRPr="00CB74C9" w:rsidSect="00CB74C9">
          <w:type w:val="continuous"/>
          <w:pgSz w:w="11906" w:h="16838"/>
          <w:pgMar w:top="709" w:right="566" w:bottom="284" w:left="1985" w:header="708" w:footer="708" w:gutter="0"/>
          <w:cols w:space="708"/>
        </w:sectPr>
      </w:pPr>
      <w:r>
        <w:rPr>
          <w:rFonts w:ascii="Times New Roman" w:hAnsi="Times New Roman"/>
          <w:szCs w:val="24"/>
        </w:rPr>
        <w:t>начало учебного года             середина учебного года                     конец</w:t>
      </w:r>
      <w:r w:rsidRPr="00CB74C9">
        <w:rPr>
          <w:rFonts w:ascii="Times New Roman" w:hAnsi="Times New Roman"/>
          <w:szCs w:val="24"/>
        </w:rPr>
        <w:t xml:space="preserve"> </w:t>
      </w:r>
      <w:r w:rsidR="0002456E">
        <w:rPr>
          <w:rFonts w:ascii="Times New Roman" w:hAnsi="Times New Roman"/>
          <w:szCs w:val="24"/>
        </w:rPr>
        <w:t>учебного года</w:t>
      </w:r>
    </w:p>
    <w:p w:rsidR="006B74F8" w:rsidRDefault="006B74F8" w:rsidP="00FC7DFA">
      <w:pPr>
        <w:spacing w:after="0" w:line="240" w:lineRule="auto"/>
      </w:pPr>
    </w:p>
    <w:sectPr w:rsidR="006B74F8" w:rsidSect="006B7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7806"/>
    <w:multiLevelType w:val="hybridMultilevel"/>
    <w:tmpl w:val="26027DEA"/>
    <w:lvl w:ilvl="0" w:tplc="0D8AC206">
      <w:start w:val="5"/>
      <w:numFmt w:val="upperRoman"/>
      <w:lvlText w:val="%1."/>
      <w:lvlJc w:val="left"/>
      <w:pPr>
        <w:ind w:left="720" w:hanging="720"/>
      </w:pPr>
      <w:rPr>
        <w:rFonts w:eastAsia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822181"/>
    <w:multiLevelType w:val="hybridMultilevel"/>
    <w:tmpl w:val="2708C2E4"/>
    <w:lvl w:ilvl="0" w:tplc="48F0A702">
      <w:start w:val="1"/>
      <w:numFmt w:val="upperRoman"/>
      <w:lvlText w:val="%1."/>
      <w:lvlJc w:val="righ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9B51CF"/>
    <w:multiLevelType w:val="hybridMultilevel"/>
    <w:tmpl w:val="26027DEA"/>
    <w:lvl w:ilvl="0" w:tplc="0D8AC206">
      <w:start w:val="5"/>
      <w:numFmt w:val="upperRoman"/>
      <w:lvlText w:val="%1."/>
      <w:lvlJc w:val="left"/>
      <w:pPr>
        <w:ind w:left="1080" w:hanging="720"/>
      </w:pPr>
      <w:rPr>
        <w:rFonts w:eastAsia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A12C93"/>
    <w:multiLevelType w:val="hybridMultilevel"/>
    <w:tmpl w:val="4F001426"/>
    <w:lvl w:ilvl="0" w:tplc="34E2454C">
      <w:start w:val="1"/>
      <w:numFmt w:val="upperRoman"/>
      <w:lvlText w:val="%1."/>
      <w:lvlJc w:val="left"/>
      <w:pPr>
        <w:ind w:left="1080" w:hanging="72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92D65"/>
    <w:multiLevelType w:val="hybridMultilevel"/>
    <w:tmpl w:val="935E0C7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2706" w:hanging="72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78274A"/>
    <w:multiLevelType w:val="hybridMultilevel"/>
    <w:tmpl w:val="34761924"/>
    <w:lvl w:ilvl="0" w:tplc="7EC0049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9F8"/>
    <w:rsid w:val="0001235B"/>
    <w:rsid w:val="0002456E"/>
    <w:rsid w:val="00056C82"/>
    <w:rsid w:val="00075880"/>
    <w:rsid w:val="000B50C4"/>
    <w:rsid w:val="002C4D59"/>
    <w:rsid w:val="00317B92"/>
    <w:rsid w:val="003466BA"/>
    <w:rsid w:val="004D1E9D"/>
    <w:rsid w:val="005314C8"/>
    <w:rsid w:val="00590DD6"/>
    <w:rsid w:val="005965A0"/>
    <w:rsid w:val="005C0D5B"/>
    <w:rsid w:val="005C4A54"/>
    <w:rsid w:val="005E5976"/>
    <w:rsid w:val="006306FF"/>
    <w:rsid w:val="006B74F8"/>
    <w:rsid w:val="006D28A0"/>
    <w:rsid w:val="006E4E81"/>
    <w:rsid w:val="00820744"/>
    <w:rsid w:val="00875D1D"/>
    <w:rsid w:val="008839F8"/>
    <w:rsid w:val="008A5B05"/>
    <w:rsid w:val="00932D8A"/>
    <w:rsid w:val="009833C9"/>
    <w:rsid w:val="009A087F"/>
    <w:rsid w:val="009C4DBC"/>
    <w:rsid w:val="00A05FD3"/>
    <w:rsid w:val="00A13736"/>
    <w:rsid w:val="00A44A46"/>
    <w:rsid w:val="00A474AE"/>
    <w:rsid w:val="00AA54EE"/>
    <w:rsid w:val="00B03911"/>
    <w:rsid w:val="00B32ABF"/>
    <w:rsid w:val="00BB7E18"/>
    <w:rsid w:val="00BF2575"/>
    <w:rsid w:val="00C203AC"/>
    <w:rsid w:val="00C63762"/>
    <w:rsid w:val="00CB74C9"/>
    <w:rsid w:val="00D51B61"/>
    <w:rsid w:val="00DE4EC2"/>
    <w:rsid w:val="00E31686"/>
    <w:rsid w:val="00EE0B54"/>
    <w:rsid w:val="00F07AA6"/>
    <w:rsid w:val="00FC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F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39F8"/>
    <w:pPr>
      <w:spacing w:after="0" w:line="360" w:lineRule="atLeast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8839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8839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8839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83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883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8839F8"/>
    <w:rPr>
      <w:rFonts w:ascii="Times New Roman" w:hAnsi="Times New Roman" w:cs="Times New Roman" w:hint="default"/>
    </w:rPr>
  </w:style>
  <w:style w:type="table" w:styleId="a8">
    <w:name w:val="Table Grid"/>
    <w:basedOn w:val="a1"/>
    <w:rsid w:val="006306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40</cp:revision>
  <cp:lastPrinted>2017-11-21T06:53:00Z</cp:lastPrinted>
  <dcterms:created xsi:type="dcterms:W3CDTF">2017-09-28T11:00:00Z</dcterms:created>
  <dcterms:modified xsi:type="dcterms:W3CDTF">2018-09-27T09:27:00Z</dcterms:modified>
</cp:coreProperties>
</file>